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45" w:rsidRPr="00B73190" w:rsidRDefault="00BE046C">
      <w:pPr>
        <w:pBdr>
          <w:top w:val="nil"/>
          <w:left w:val="nil"/>
          <w:bottom w:val="nil"/>
          <w:right w:val="nil"/>
          <w:between w:val="nil"/>
        </w:pBdr>
        <w:rPr>
          <w:rFonts w:ascii="Times New Roman" w:eastAsia="Times New Roman" w:hAnsi="Times New Roman" w:cs="Times New Roman"/>
          <w:color w:val="000000"/>
        </w:rPr>
      </w:pPr>
      <w:bookmarkStart w:id="0" w:name="_GoBack"/>
      <w:bookmarkEnd w:id="0"/>
      <w:r w:rsidRPr="00B73190">
        <w:rPr>
          <w:rFonts w:ascii="Arial" w:eastAsia="Arial" w:hAnsi="Arial" w:cs="Arial"/>
          <w:noProof/>
          <w:color w:val="000000"/>
          <w:lang w:val="en-US"/>
        </w:rPr>
        <w:drawing>
          <wp:inline distT="0" distB="0" distL="0" distR="0">
            <wp:extent cx="1858010" cy="6191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858010" cy="619125"/>
                    </a:xfrm>
                    <a:prstGeom prst="rect">
                      <a:avLst/>
                    </a:prstGeom>
                    <a:ln/>
                  </pic:spPr>
                </pic:pic>
              </a:graphicData>
            </a:graphic>
          </wp:inline>
        </w:drawing>
      </w:r>
    </w:p>
    <w:p w:rsidR="00E42D45" w:rsidRPr="00C473D5" w:rsidRDefault="00C473D5">
      <w:pPr>
        <w:pStyle w:val="Title"/>
        <w:spacing w:before="240"/>
        <w:rPr>
          <w:rFonts w:ascii="Arial" w:eastAsia="Arial" w:hAnsi="Arial" w:cs="Arial"/>
          <w:sz w:val="28"/>
          <w:szCs w:val="24"/>
          <w:lang w:val="en-US"/>
        </w:rPr>
      </w:pPr>
      <w:bookmarkStart w:id="1" w:name="_gjdgxs" w:colFirst="0" w:colLast="0"/>
      <w:bookmarkEnd w:id="1"/>
      <w:r>
        <w:rPr>
          <w:rFonts w:ascii="Arial" w:eastAsia="Arial" w:hAnsi="Arial" w:cs="Arial"/>
          <w:sz w:val="28"/>
          <w:szCs w:val="24"/>
          <w:lang w:val="en-US"/>
        </w:rPr>
        <w:t>THÔNG BÁO TUYỂN DỤNG</w:t>
      </w:r>
    </w:p>
    <w:p w:rsidR="00E42D45" w:rsidRPr="00B73190" w:rsidRDefault="00E42D45">
      <w:pPr>
        <w:jc w:val="center"/>
        <w:rPr>
          <w:rFonts w:ascii="Arial" w:eastAsia="Arial" w:hAnsi="Arial" w:cs="Arial"/>
          <w:b/>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54"/>
        <w:gridCol w:w="6762"/>
      </w:tblGrid>
      <w:tr w:rsidR="00E42D45" w:rsidRPr="00B73190" w:rsidTr="00B73190">
        <w:tc>
          <w:tcPr>
            <w:tcW w:w="1250" w:type="pct"/>
            <w:shd w:val="clear" w:color="auto" w:fill="E0E0E0"/>
          </w:tcPr>
          <w:p w:rsidR="00E42D45" w:rsidRPr="00B73190" w:rsidRDefault="00BE046C">
            <w:pPr>
              <w:pBdr>
                <w:top w:val="nil"/>
                <w:left w:val="nil"/>
                <w:bottom w:val="nil"/>
                <w:right w:val="nil"/>
                <w:between w:val="nil"/>
              </w:pBdr>
              <w:spacing w:before="30" w:after="30"/>
              <w:jc w:val="both"/>
              <w:rPr>
                <w:rFonts w:ascii="Arial" w:eastAsia="Arial" w:hAnsi="Arial" w:cs="Arial"/>
                <w:b/>
                <w:color w:val="000000"/>
                <w:lang w:val="en-US"/>
              </w:rPr>
            </w:pPr>
            <w:r w:rsidRPr="00B73190">
              <w:rPr>
                <w:rFonts w:ascii="Arial" w:eastAsia="Arial" w:hAnsi="Arial" w:cs="Arial"/>
                <w:b/>
              </w:rPr>
              <w:t>Vị trí</w:t>
            </w:r>
          </w:p>
        </w:tc>
        <w:tc>
          <w:tcPr>
            <w:tcW w:w="3750" w:type="pct"/>
          </w:tcPr>
          <w:p w:rsidR="00E42D45" w:rsidRPr="00B73190" w:rsidRDefault="00BE046C">
            <w:pPr>
              <w:spacing w:before="30" w:after="30"/>
              <w:jc w:val="both"/>
              <w:rPr>
                <w:rFonts w:ascii="Arial" w:eastAsia="Arial" w:hAnsi="Arial" w:cs="Arial"/>
              </w:rPr>
            </w:pPr>
            <w:r w:rsidRPr="00B73190">
              <w:rPr>
                <w:rFonts w:ascii="Arial" w:eastAsia="Arial" w:hAnsi="Arial" w:cs="Arial"/>
              </w:rPr>
              <w:t>Cán bộ địa bàn</w:t>
            </w:r>
          </w:p>
        </w:tc>
      </w:tr>
      <w:tr w:rsidR="00E42D45" w:rsidRPr="00B73190" w:rsidTr="00B73190">
        <w:trPr>
          <w:trHeight w:val="340"/>
        </w:trPr>
        <w:tc>
          <w:tcPr>
            <w:tcW w:w="1250" w:type="pct"/>
            <w:shd w:val="clear" w:color="auto" w:fill="E0E0E0"/>
          </w:tcPr>
          <w:p w:rsidR="00E42D45" w:rsidRPr="00B73190" w:rsidRDefault="00BE046C">
            <w:pPr>
              <w:pBdr>
                <w:top w:val="nil"/>
                <w:left w:val="nil"/>
                <w:bottom w:val="nil"/>
                <w:right w:val="nil"/>
                <w:between w:val="nil"/>
              </w:pBdr>
              <w:spacing w:before="30" w:after="30"/>
              <w:jc w:val="both"/>
              <w:rPr>
                <w:rFonts w:ascii="Arial" w:eastAsia="Arial" w:hAnsi="Arial" w:cs="Arial"/>
                <w:b/>
                <w:lang w:val="en-US"/>
              </w:rPr>
            </w:pPr>
            <w:r w:rsidRPr="00B73190">
              <w:rPr>
                <w:rFonts w:ascii="Arial" w:eastAsia="Arial" w:hAnsi="Arial" w:cs="Arial"/>
                <w:b/>
              </w:rPr>
              <w:t>Thời gian</w:t>
            </w:r>
          </w:p>
        </w:tc>
        <w:tc>
          <w:tcPr>
            <w:tcW w:w="3750" w:type="pct"/>
          </w:tcPr>
          <w:p w:rsidR="00E42D45" w:rsidRPr="00B73190" w:rsidRDefault="00BE046C" w:rsidP="00BE4B55">
            <w:pPr>
              <w:pBdr>
                <w:top w:val="nil"/>
                <w:left w:val="nil"/>
                <w:bottom w:val="nil"/>
                <w:right w:val="nil"/>
                <w:between w:val="nil"/>
              </w:pBdr>
              <w:spacing w:before="30" w:after="30"/>
              <w:rPr>
                <w:rFonts w:ascii="Arial" w:eastAsia="Arial" w:hAnsi="Arial" w:cs="Arial"/>
              </w:rPr>
            </w:pPr>
            <w:r w:rsidRPr="00B73190">
              <w:rPr>
                <w:rFonts w:ascii="Arial" w:eastAsia="Arial" w:hAnsi="Arial" w:cs="Arial"/>
              </w:rPr>
              <w:t>Từ 6 đến 12 tháng</w:t>
            </w:r>
            <w:r w:rsidR="00BE4B55">
              <w:rPr>
                <w:rFonts w:ascii="Arial" w:eastAsia="Arial" w:hAnsi="Arial" w:cs="Arial"/>
                <w:lang w:val="en-US"/>
              </w:rPr>
              <w:t xml:space="preserve">, </w:t>
            </w:r>
            <w:r w:rsidRPr="00B73190">
              <w:rPr>
                <w:rFonts w:ascii="Arial" w:eastAsia="Arial" w:hAnsi="Arial" w:cs="Arial"/>
              </w:rPr>
              <w:t>có thể gia hạn</w:t>
            </w:r>
          </w:p>
        </w:tc>
      </w:tr>
      <w:tr w:rsidR="00E42D45" w:rsidRPr="00B73190" w:rsidTr="00B73190">
        <w:trPr>
          <w:trHeight w:val="340"/>
        </w:trPr>
        <w:tc>
          <w:tcPr>
            <w:tcW w:w="1250" w:type="pct"/>
            <w:shd w:val="clear" w:color="auto" w:fill="E0E0E0"/>
          </w:tcPr>
          <w:p w:rsidR="00E42D45" w:rsidRPr="00B73190" w:rsidRDefault="00BE046C">
            <w:pPr>
              <w:pBdr>
                <w:top w:val="nil"/>
                <w:left w:val="nil"/>
                <w:bottom w:val="nil"/>
                <w:right w:val="nil"/>
                <w:between w:val="nil"/>
              </w:pBdr>
              <w:spacing w:before="30" w:after="30"/>
              <w:jc w:val="both"/>
              <w:rPr>
                <w:rFonts w:ascii="Arial" w:eastAsia="Arial" w:hAnsi="Arial" w:cs="Arial"/>
                <w:b/>
                <w:color w:val="000000"/>
                <w:lang w:val="en-US"/>
              </w:rPr>
            </w:pPr>
            <w:r w:rsidRPr="00B73190">
              <w:rPr>
                <w:rFonts w:ascii="Arial" w:eastAsia="Arial" w:hAnsi="Arial" w:cs="Arial"/>
                <w:b/>
              </w:rPr>
              <w:t>Báo cáo cho</w:t>
            </w:r>
          </w:p>
        </w:tc>
        <w:tc>
          <w:tcPr>
            <w:tcW w:w="3750" w:type="pct"/>
          </w:tcPr>
          <w:p w:rsidR="00E42D45" w:rsidRPr="00B73190" w:rsidRDefault="00BE046C">
            <w:pPr>
              <w:pBdr>
                <w:top w:val="nil"/>
                <w:left w:val="nil"/>
                <w:bottom w:val="nil"/>
                <w:right w:val="nil"/>
                <w:between w:val="nil"/>
              </w:pBdr>
              <w:spacing w:before="30" w:after="30"/>
              <w:rPr>
                <w:rFonts w:ascii="Arial" w:eastAsia="Arial" w:hAnsi="Arial" w:cs="Arial"/>
                <w:color w:val="000000"/>
              </w:rPr>
            </w:pPr>
            <w:bookmarkStart w:id="2" w:name="_30j0zll" w:colFirst="0" w:colLast="0"/>
            <w:bookmarkEnd w:id="2"/>
            <w:r w:rsidRPr="00B73190">
              <w:rPr>
                <w:rFonts w:ascii="Arial" w:eastAsia="Arial" w:hAnsi="Arial" w:cs="Arial"/>
              </w:rPr>
              <w:t>Quản lý</w:t>
            </w:r>
            <w:r w:rsidRPr="00B73190">
              <w:rPr>
                <w:rFonts w:ascii="Arial" w:eastAsia="Arial" w:hAnsi="Arial" w:cs="Arial"/>
                <w:color w:val="000000"/>
              </w:rPr>
              <w:t xml:space="preserve"> ch</w:t>
            </w:r>
            <w:r w:rsidRPr="00B73190">
              <w:rPr>
                <w:rFonts w:ascii="Arial" w:eastAsia="Arial" w:hAnsi="Arial" w:cs="Arial"/>
              </w:rPr>
              <w:t>ương trình</w:t>
            </w:r>
          </w:p>
        </w:tc>
      </w:tr>
      <w:tr w:rsidR="00E42D45" w:rsidRPr="00B73190" w:rsidTr="00B73190">
        <w:trPr>
          <w:trHeight w:val="340"/>
        </w:trPr>
        <w:tc>
          <w:tcPr>
            <w:tcW w:w="1250" w:type="pct"/>
            <w:shd w:val="clear" w:color="auto" w:fill="E0E0E0"/>
          </w:tcPr>
          <w:p w:rsidR="00E42D45" w:rsidRPr="00BE4B55" w:rsidRDefault="00BE046C">
            <w:pPr>
              <w:spacing w:before="30" w:after="30"/>
              <w:jc w:val="both"/>
              <w:rPr>
                <w:rFonts w:ascii="Arial" w:eastAsia="Arial" w:hAnsi="Arial" w:cs="Arial"/>
                <w:b/>
                <w:lang w:val="en-US"/>
              </w:rPr>
            </w:pPr>
            <w:r w:rsidRPr="00B73190">
              <w:rPr>
                <w:rFonts w:ascii="Arial" w:eastAsia="Arial" w:hAnsi="Arial" w:cs="Arial"/>
                <w:b/>
              </w:rPr>
              <w:t>Địa điểm</w:t>
            </w:r>
            <w:r w:rsidR="00BE4B55">
              <w:rPr>
                <w:rFonts w:ascii="Arial" w:eastAsia="Arial" w:hAnsi="Arial" w:cs="Arial"/>
                <w:b/>
                <w:lang w:val="en-US"/>
              </w:rPr>
              <w:t xml:space="preserve"> làm việc</w:t>
            </w:r>
          </w:p>
        </w:tc>
        <w:tc>
          <w:tcPr>
            <w:tcW w:w="3750" w:type="pct"/>
          </w:tcPr>
          <w:p w:rsidR="00E42D45" w:rsidRPr="00B73190" w:rsidRDefault="00BE046C">
            <w:pPr>
              <w:spacing w:before="30" w:after="30"/>
              <w:jc w:val="both"/>
              <w:rPr>
                <w:rFonts w:ascii="Arial" w:eastAsia="Arial" w:hAnsi="Arial" w:cs="Arial"/>
                <w:color w:val="000000"/>
              </w:rPr>
            </w:pPr>
            <w:r w:rsidRPr="00B73190">
              <w:rPr>
                <w:rFonts w:ascii="Arial" w:eastAsia="Arial" w:hAnsi="Arial" w:cs="Arial"/>
              </w:rPr>
              <w:t>Toàn quốc</w:t>
            </w:r>
          </w:p>
        </w:tc>
      </w:tr>
    </w:tbl>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THÔNG TIN CHUNG</w:t>
      </w:r>
    </w:p>
    <w:p w:rsidR="00E42D45" w:rsidRPr="00B73190" w:rsidRDefault="00BE046C" w:rsidP="00B73190">
      <w:pPr>
        <w:spacing w:before="60"/>
        <w:ind w:left="360"/>
        <w:jc w:val="both"/>
        <w:rPr>
          <w:rFonts w:ascii="Arial" w:eastAsia="Arial" w:hAnsi="Arial" w:cs="Arial"/>
        </w:rPr>
      </w:pPr>
      <w:r w:rsidRPr="00B73190">
        <w:rPr>
          <w:rFonts w:ascii="Arial" w:eastAsia="Arial" w:hAnsi="Arial" w:cs="Arial"/>
        </w:rPr>
        <w:t>Wildlife Conservation Society (WCS) là một tổ chức phi lợi nhuận, hoạt động nhằm bảo tồn động vật và sinh cảnh hoang dã trên toàn thế giới thông qua các hoạt động khoa học, bảo tồn, giáo dục và khuyến khích mọi người nhận thức được giá trị của thiên nhiên. WCS đã hoạt động tại Việt Nam từ năm 2006 thông qua hợp tác với các cơ quan chính phủ nhằm hỗ trợ tăng cường năng lực và xây dựng chính sách để bảo vệ các loài động vật hoang dã (ĐVHD) nguy cấp, quý, hiếm.</w:t>
      </w:r>
    </w:p>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PHẠM VI CÔNG VI</w:t>
      </w:r>
      <w:r w:rsidR="00B73190">
        <w:rPr>
          <w:rFonts w:ascii="Arial" w:eastAsia="Arial" w:hAnsi="Arial" w:cs="Arial"/>
          <w:b/>
        </w:rPr>
        <w:t>Ệ</w:t>
      </w:r>
      <w:r w:rsidRPr="00B73190">
        <w:rPr>
          <w:rFonts w:ascii="Arial" w:eastAsia="Arial" w:hAnsi="Arial" w:cs="Arial"/>
          <w:b/>
        </w:rPr>
        <w:t xml:space="preserve">C </w:t>
      </w:r>
    </w:p>
    <w:p w:rsidR="00E42D45" w:rsidRPr="00B73190" w:rsidRDefault="00BE046C" w:rsidP="00B73190">
      <w:pPr>
        <w:ind w:left="360"/>
        <w:jc w:val="both"/>
        <w:rPr>
          <w:rFonts w:ascii="Arial" w:eastAsia="Arial" w:hAnsi="Arial" w:cs="Arial"/>
        </w:rPr>
      </w:pPr>
      <w:r w:rsidRPr="00B73190">
        <w:rPr>
          <w:rFonts w:ascii="Arial" w:eastAsia="Arial" w:hAnsi="Arial" w:cs="Arial"/>
        </w:rPr>
        <w:t>Cán bộ địa bàn làm việc trực tiếp dưới sự giám sát của Quản lý chương trình để thực hiện và điều phối các hoạt động tại địa bàn phụ trách, bao gồm: nghiên cứu và khảo sát, thiết lập và quản lý mạng lưới cộng tác viên, tổ chức các hoạt động liên quan ở địa phương.</w:t>
      </w:r>
    </w:p>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TRÁCH NHIỆM CHÍNH</w:t>
      </w:r>
    </w:p>
    <w:p w:rsidR="00E42D45" w:rsidRPr="00B73190" w:rsidRDefault="00BE046C">
      <w:pPr>
        <w:numPr>
          <w:ilvl w:val="1"/>
          <w:numId w:val="1"/>
        </w:numPr>
        <w:ind w:left="720"/>
        <w:jc w:val="both"/>
        <w:rPr>
          <w:rFonts w:ascii="Arial" w:eastAsia="Arial" w:hAnsi="Arial" w:cs="Arial"/>
        </w:rPr>
      </w:pPr>
      <w:r w:rsidRPr="00B73190">
        <w:rPr>
          <w:rFonts w:ascii="Arial" w:eastAsia="Arial" w:hAnsi="Arial" w:cs="Arial"/>
        </w:rPr>
        <w:t>Thực hiện và điều phối các chương trình và hoạt động nằm trong dự án của WCS;</w:t>
      </w:r>
    </w:p>
    <w:p w:rsidR="00E42D45" w:rsidRPr="00B73190" w:rsidRDefault="00BE046C">
      <w:pPr>
        <w:numPr>
          <w:ilvl w:val="1"/>
          <w:numId w:val="1"/>
        </w:numPr>
        <w:ind w:left="720"/>
        <w:jc w:val="both"/>
        <w:rPr>
          <w:rFonts w:ascii="Arial" w:eastAsia="Arial" w:hAnsi="Arial" w:cs="Arial"/>
        </w:rPr>
      </w:pPr>
      <w:r w:rsidRPr="00B73190">
        <w:rPr>
          <w:rFonts w:ascii="Arial" w:eastAsia="Arial" w:hAnsi="Arial" w:cs="Arial"/>
        </w:rPr>
        <w:t>Tham gia xây dựng và triển khai các hoạt động nghiên cứu, khảo sát về hoạt động buôn bán ĐVHD ở các địa bàn dự án của WCS;</w:t>
      </w:r>
    </w:p>
    <w:p w:rsidR="00E42D45" w:rsidRPr="00B73190" w:rsidRDefault="00BE046C">
      <w:pPr>
        <w:numPr>
          <w:ilvl w:val="1"/>
          <w:numId w:val="1"/>
        </w:numPr>
        <w:ind w:left="720"/>
        <w:jc w:val="both"/>
        <w:rPr>
          <w:rFonts w:ascii="Arial" w:eastAsia="Arial" w:hAnsi="Arial" w:cs="Arial"/>
          <w:highlight w:val="white"/>
        </w:rPr>
      </w:pPr>
      <w:r w:rsidRPr="00B73190">
        <w:rPr>
          <w:rFonts w:ascii="Arial" w:eastAsia="Arial" w:hAnsi="Arial" w:cs="Arial"/>
          <w:highlight w:val="white"/>
        </w:rPr>
        <w:t>Xây dựng và quản lý mạng lưới cộng tác viên tại địa bàn phụ trách;</w:t>
      </w:r>
    </w:p>
    <w:p w:rsidR="00E42D45" w:rsidRPr="00B73190" w:rsidRDefault="00BE046C" w:rsidP="00B73190">
      <w:pPr>
        <w:numPr>
          <w:ilvl w:val="1"/>
          <w:numId w:val="1"/>
        </w:numPr>
        <w:ind w:left="720"/>
        <w:jc w:val="both"/>
        <w:rPr>
          <w:rFonts w:ascii="Arial" w:eastAsia="Arial" w:hAnsi="Arial" w:cs="Arial"/>
        </w:rPr>
      </w:pPr>
      <w:r w:rsidRPr="00B73190">
        <w:rPr>
          <w:rFonts w:ascii="Arial" w:eastAsia="Arial" w:hAnsi="Arial" w:cs="Arial"/>
        </w:rPr>
        <w:t>Hoàn thành các công việc khác theo yêu cầu của Quản lý trực tiếp.</w:t>
      </w:r>
    </w:p>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YÊU CẦU</w:t>
      </w:r>
    </w:p>
    <w:p w:rsidR="00E42D45" w:rsidRPr="00B73190" w:rsidRDefault="00BE046C" w:rsidP="00B73190">
      <w:pPr>
        <w:numPr>
          <w:ilvl w:val="0"/>
          <w:numId w:val="4"/>
        </w:numPr>
        <w:jc w:val="both"/>
      </w:pPr>
      <w:r w:rsidRPr="00B73190">
        <w:rPr>
          <w:rFonts w:ascii="Arial" w:eastAsia="Arial" w:hAnsi="Arial" w:cs="Arial"/>
        </w:rPr>
        <w:t>Là công dân Việt Nam;</w:t>
      </w:r>
    </w:p>
    <w:p w:rsidR="00E42D45" w:rsidRPr="00B73190" w:rsidRDefault="00BE046C" w:rsidP="00B73190">
      <w:pPr>
        <w:numPr>
          <w:ilvl w:val="0"/>
          <w:numId w:val="4"/>
        </w:numPr>
        <w:jc w:val="both"/>
      </w:pPr>
      <w:r w:rsidRPr="00B73190">
        <w:rPr>
          <w:rFonts w:ascii="Arial" w:eastAsia="Arial" w:hAnsi="Arial" w:cs="Arial"/>
        </w:rPr>
        <w:t xml:space="preserve">Là sinh viên năm cuối hoặc đã tốt nghiệp, ưu tiên nhưng không hạn chế với chuyên ngành liên quan đến báo chí, công tác xã hội, </w:t>
      </w:r>
      <w:r w:rsidR="00846569">
        <w:rPr>
          <w:rFonts w:ascii="Arial" w:eastAsia="Arial" w:hAnsi="Arial" w:cs="Arial"/>
          <w:lang w:val="en-US"/>
        </w:rPr>
        <w:t xml:space="preserve">du lịch, </w:t>
      </w:r>
      <w:r w:rsidRPr="00B73190">
        <w:rPr>
          <w:rFonts w:ascii="Arial" w:eastAsia="Arial" w:hAnsi="Arial" w:cs="Arial"/>
        </w:rPr>
        <w:t xml:space="preserve">môi trường, lâm nghiệp, nông nghiệp, sinh học; </w:t>
      </w:r>
    </w:p>
    <w:p w:rsidR="00E42D45" w:rsidRPr="00B73190" w:rsidRDefault="00BE046C" w:rsidP="00B73190">
      <w:pPr>
        <w:numPr>
          <w:ilvl w:val="0"/>
          <w:numId w:val="4"/>
        </w:numPr>
        <w:jc w:val="both"/>
      </w:pPr>
      <w:r w:rsidRPr="00B73190">
        <w:rPr>
          <w:rFonts w:ascii="Arial" w:eastAsia="Arial" w:hAnsi="Arial" w:cs="Arial"/>
        </w:rPr>
        <w:t xml:space="preserve">Sử dụng thành thạo bộ công cụ Microsoft Office (Word, Excel, PowerPoint); </w:t>
      </w:r>
    </w:p>
    <w:p w:rsidR="00E42D45" w:rsidRPr="00B73190" w:rsidRDefault="00BE046C" w:rsidP="00B73190">
      <w:pPr>
        <w:numPr>
          <w:ilvl w:val="0"/>
          <w:numId w:val="4"/>
        </w:numPr>
        <w:jc w:val="both"/>
      </w:pPr>
      <w:r w:rsidRPr="00B73190">
        <w:rPr>
          <w:rFonts w:ascii="Arial" w:eastAsia="Arial" w:hAnsi="Arial" w:cs="Arial"/>
        </w:rPr>
        <w:t>Sử dụng internet thành thạo và có khả năng thực hiện các nghiên cứu trích xuất thông tin;</w:t>
      </w:r>
    </w:p>
    <w:p w:rsidR="00E42D45" w:rsidRPr="00B73190" w:rsidRDefault="00BE046C" w:rsidP="00B73190">
      <w:pPr>
        <w:numPr>
          <w:ilvl w:val="0"/>
          <w:numId w:val="4"/>
        </w:numPr>
      </w:pPr>
      <w:r w:rsidRPr="00B73190">
        <w:rPr>
          <w:rFonts w:ascii="Arial" w:eastAsia="Arial" w:hAnsi="Arial" w:cs="Arial"/>
        </w:rPr>
        <w:t>Có khả năng giao tiếp tốt;</w:t>
      </w:r>
    </w:p>
    <w:p w:rsidR="00E42D45" w:rsidRPr="00B73190" w:rsidRDefault="00BE046C" w:rsidP="00B73190">
      <w:pPr>
        <w:numPr>
          <w:ilvl w:val="0"/>
          <w:numId w:val="4"/>
        </w:numPr>
      </w:pPr>
      <w:r w:rsidRPr="00B73190">
        <w:rPr>
          <w:rFonts w:ascii="Arial" w:eastAsia="Arial" w:hAnsi="Arial" w:cs="Arial"/>
        </w:rPr>
        <w:t>Sức khỏe tốt, sẵn sàng đi công tác thường xuyên theo tính chất công việc;</w:t>
      </w:r>
    </w:p>
    <w:p w:rsidR="00E42D45" w:rsidRPr="00B73190" w:rsidRDefault="00BE046C" w:rsidP="00B73190">
      <w:pPr>
        <w:numPr>
          <w:ilvl w:val="0"/>
          <w:numId w:val="4"/>
        </w:numPr>
      </w:pPr>
      <w:r w:rsidRPr="00B73190">
        <w:rPr>
          <w:rFonts w:ascii="Arial" w:eastAsia="Arial" w:hAnsi="Arial" w:cs="Arial"/>
        </w:rPr>
        <w:t>Trung thực, trách nhiệm và chịu được áp lực công việc;</w:t>
      </w:r>
    </w:p>
    <w:p w:rsidR="00E42D45" w:rsidRPr="00B73190" w:rsidRDefault="00BE046C" w:rsidP="00B73190">
      <w:pPr>
        <w:numPr>
          <w:ilvl w:val="0"/>
          <w:numId w:val="4"/>
        </w:numPr>
      </w:pPr>
      <w:r w:rsidRPr="00B73190">
        <w:rPr>
          <w:rFonts w:ascii="Arial" w:eastAsia="Arial" w:hAnsi="Arial" w:cs="Arial"/>
        </w:rPr>
        <w:t>Có khả năng làm việc nhóm, quản lý thời gian và quản trị bản thân tốt.</w:t>
      </w:r>
    </w:p>
    <w:p w:rsidR="00E42D45" w:rsidRPr="00B73190" w:rsidRDefault="00E42D45">
      <w:pPr>
        <w:ind w:left="720"/>
        <w:rPr>
          <w:rFonts w:ascii="Arial" w:eastAsia="Arial" w:hAnsi="Arial" w:cs="Arial"/>
        </w:rPr>
      </w:pPr>
    </w:p>
    <w:p w:rsidR="00E42D45" w:rsidRPr="00B73190" w:rsidRDefault="00BE046C">
      <w:pPr>
        <w:rPr>
          <w:rFonts w:ascii="Arial" w:eastAsia="Arial" w:hAnsi="Arial" w:cs="Arial"/>
        </w:rPr>
      </w:pPr>
      <w:r w:rsidRPr="00B73190">
        <w:rPr>
          <w:rFonts w:ascii="Arial" w:eastAsia="Arial" w:hAnsi="Arial" w:cs="Arial"/>
        </w:rPr>
        <w:lastRenderedPageBreak/>
        <w:t>Ưu tiên ứng viên đáp ứng các điều kiện sau:</w:t>
      </w:r>
    </w:p>
    <w:p w:rsidR="00E42D45" w:rsidRPr="00B73190" w:rsidRDefault="00BE046C" w:rsidP="00B73190">
      <w:pPr>
        <w:pStyle w:val="ListParagraph"/>
        <w:numPr>
          <w:ilvl w:val="0"/>
          <w:numId w:val="5"/>
        </w:numPr>
      </w:pPr>
      <w:r w:rsidRPr="00B73190">
        <w:rPr>
          <w:rFonts w:ascii="Arial" w:eastAsia="Arial" w:hAnsi="Arial" w:cs="Arial"/>
        </w:rPr>
        <w:t>Có kinh nghiệm làm việc, tổ chức sự kiện tại cộng đồng;</w:t>
      </w:r>
    </w:p>
    <w:p w:rsidR="00E42D45" w:rsidRPr="00B73190" w:rsidRDefault="00BE046C" w:rsidP="00B73190">
      <w:pPr>
        <w:pStyle w:val="ListParagraph"/>
        <w:numPr>
          <w:ilvl w:val="0"/>
          <w:numId w:val="5"/>
        </w:numPr>
        <w:jc w:val="both"/>
      </w:pPr>
      <w:r w:rsidRPr="00B73190">
        <w:rPr>
          <w:rFonts w:ascii="Arial" w:eastAsia="Arial" w:hAnsi="Arial" w:cs="Arial"/>
        </w:rPr>
        <w:t>Yêu thiên nhiên, định hướng phát triển nghề nghiệp bảo tồn, phát triển cộng đồng;</w:t>
      </w:r>
    </w:p>
    <w:p w:rsidR="00E42D45" w:rsidRPr="00B73190" w:rsidRDefault="00BE046C" w:rsidP="00B73190">
      <w:pPr>
        <w:pStyle w:val="ListParagraph"/>
        <w:numPr>
          <w:ilvl w:val="0"/>
          <w:numId w:val="5"/>
        </w:numPr>
        <w:jc w:val="both"/>
        <w:rPr>
          <w:rFonts w:ascii="Arial" w:eastAsia="Arial" w:hAnsi="Arial" w:cs="Arial"/>
        </w:rPr>
      </w:pPr>
      <w:r w:rsidRPr="00B73190">
        <w:rPr>
          <w:rFonts w:ascii="Arial" w:eastAsia="Arial" w:hAnsi="Arial" w:cs="Arial"/>
        </w:rPr>
        <w:t>Hiện đang sinh sống/làm việc tại các địa phương sau: Hà Nội, Quảng Ninh, Lạng Sơn, Nghệ An, Hà Tĩnh, Hồ Chí Minh, Tây Ninh, Bình Phước.</w:t>
      </w:r>
    </w:p>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QUYỀN LỢI</w:t>
      </w:r>
    </w:p>
    <w:p w:rsidR="00E42D45" w:rsidRPr="00B73190" w:rsidRDefault="00BE046C">
      <w:pPr>
        <w:numPr>
          <w:ilvl w:val="0"/>
          <w:numId w:val="2"/>
        </w:numPr>
        <w:jc w:val="both"/>
      </w:pPr>
      <w:r w:rsidRPr="00B73190">
        <w:rPr>
          <w:rFonts w:ascii="Arial" w:eastAsia="Arial" w:hAnsi="Arial" w:cs="Arial"/>
        </w:rPr>
        <w:t>Được trả công theo thời gian làm việc;</w:t>
      </w:r>
    </w:p>
    <w:p w:rsidR="00E42D45" w:rsidRPr="00B73190" w:rsidRDefault="00BE046C">
      <w:pPr>
        <w:numPr>
          <w:ilvl w:val="0"/>
          <w:numId w:val="2"/>
        </w:numPr>
        <w:jc w:val="both"/>
      </w:pPr>
      <w:r w:rsidRPr="00B73190">
        <w:rPr>
          <w:rFonts w:ascii="Arial" w:eastAsia="Arial" w:hAnsi="Arial" w:cs="Arial"/>
        </w:rPr>
        <w:t>Được đào tạo kiến thức, kỹ năng về khảo sát, nghiên cứu, phân tích dữ liệu, tổ chức sự kiện;</w:t>
      </w:r>
    </w:p>
    <w:p w:rsidR="00E42D45" w:rsidRPr="00B73190" w:rsidRDefault="00BE046C" w:rsidP="00B73190">
      <w:pPr>
        <w:numPr>
          <w:ilvl w:val="0"/>
          <w:numId w:val="2"/>
        </w:numPr>
        <w:jc w:val="both"/>
        <w:rPr>
          <w:rFonts w:ascii="Arial" w:eastAsia="Arial" w:hAnsi="Arial" w:cs="Arial"/>
        </w:rPr>
      </w:pPr>
      <w:r w:rsidRPr="00B73190">
        <w:rPr>
          <w:rFonts w:ascii="Arial" w:eastAsia="Arial" w:hAnsi="Arial" w:cs="Arial"/>
        </w:rPr>
        <w:t>Làm việc trong tổ chức phi chính phủ, môi trường quốc tế, năng động và sáng tạo.</w:t>
      </w:r>
    </w:p>
    <w:p w:rsidR="00E42D45" w:rsidRPr="00B73190" w:rsidRDefault="00BE046C" w:rsidP="00B73190">
      <w:pPr>
        <w:numPr>
          <w:ilvl w:val="0"/>
          <w:numId w:val="3"/>
        </w:numPr>
        <w:spacing w:before="240"/>
        <w:jc w:val="both"/>
        <w:rPr>
          <w:rFonts w:ascii="Arial" w:eastAsia="Arial" w:hAnsi="Arial" w:cs="Arial"/>
          <w:b/>
        </w:rPr>
      </w:pPr>
      <w:r w:rsidRPr="00B73190">
        <w:rPr>
          <w:rFonts w:ascii="Arial" w:eastAsia="Arial" w:hAnsi="Arial" w:cs="Arial"/>
          <w:b/>
        </w:rPr>
        <w:t>CÁCH THỨC ỨNG TUYỂN</w:t>
      </w:r>
    </w:p>
    <w:p w:rsidR="00E42D45" w:rsidRPr="00B73190" w:rsidRDefault="00BE046C">
      <w:pPr>
        <w:spacing w:before="60" w:line="276" w:lineRule="auto"/>
        <w:ind w:left="360"/>
        <w:jc w:val="both"/>
        <w:rPr>
          <w:rFonts w:ascii="Arial" w:eastAsia="Arial" w:hAnsi="Arial" w:cs="Arial"/>
          <w:highlight w:val="white"/>
        </w:rPr>
      </w:pPr>
      <w:r w:rsidRPr="00B73190">
        <w:rPr>
          <w:rFonts w:ascii="Arial" w:eastAsia="Arial" w:hAnsi="Arial" w:cs="Arial"/>
          <w:highlight w:val="white"/>
        </w:rPr>
        <w:t xml:space="preserve">Các ứng viên quan tâm, xin mời hoàn thành đơn đăng ký theo đường dẫn bên dưới </w:t>
      </w:r>
      <w:r w:rsidRPr="00B73190">
        <w:rPr>
          <w:rFonts w:ascii="Arial" w:eastAsia="Arial" w:hAnsi="Arial" w:cs="Arial"/>
          <w:b/>
          <w:highlight w:val="white"/>
        </w:rPr>
        <w:t>trước 23’59’’ ngày 12 tháng 8 năm 2018</w:t>
      </w:r>
      <w:r w:rsidRPr="00B73190">
        <w:rPr>
          <w:rFonts w:ascii="Arial" w:eastAsia="Arial" w:hAnsi="Arial" w:cs="Arial"/>
          <w:highlight w:val="white"/>
        </w:rPr>
        <w:t>.</w:t>
      </w:r>
    </w:p>
    <w:p w:rsidR="00E42D45" w:rsidRPr="00386847" w:rsidRDefault="00BE046C">
      <w:pPr>
        <w:spacing w:before="60" w:line="276" w:lineRule="auto"/>
        <w:ind w:left="360"/>
        <w:jc w:val="both"/>
        <w:rPr>
          <w:rFonts w:ascii="Arial" w:eastAsia="Arial" w:hAnsi="Arial" w:cs="Arial"/>
          <w:highlight w:val="white"/>
          <w:lang w:val="en-US"/>
        </w:rPr>
      </w:pPr>
      <w:r w:rsidRPr="00B73190">
        <w:rPr>
          <w:rFonts w:ascii="Arial" w:eastAsia="Arial" w:hAnsi="Arial" w:cs="Arial"/>
          <w:highlight w:val="white"/>
        </w:rPr>
        <w:t xml:space="preserve">Đường dẫn: </w:t>
      </w:r>
      <w:hyperlink r:id="rId6" w:history="1">
        <w:r w:rsidR="005159A3" w:rsidRPr="00460E73">
          <w:rPr>
            <w:rStyle w:val="Hyperlink"/>
            <w:rFonts w:ascii="Arial" w:eastAsia="Arial" w:hAnsi="Arial" w:cs="Arial"/>
          </w:rPr>
          <w:t>bit.ly/WCSdondangky</w:t>
        </w:r>
      </w:hyperlink>
      <w:r w:rsidR="005159A3">
        <w:rPr>
          <w:rFonts w:ascii="Arial" w:eastAsia="Arial" w:hAnsi="Arial" w:cs="Arial"/>
          <w:lang w:val="en-US"/>
        </w:rPr>
        <w:t xml:space="preserve"> </w:t>
      </w:r>
      <w:r w:rsidR="00386847">
        <w:rPr>
          <w:rFonts w:ascii="Arial" w:eastAsia="Arial" w:hAnsi="Arial" w:cs="Arial"/>
          <w:lang w:val="en-US"/>
        </w:rPr>
        <w:t xml:space="preserve"> </w:t>
      </w:r>
      <w:r w:rsidR="00386847">
        <w:rPr>
          <w:rFonts w:ascii="Arial" w:eastAsia="Arial" w:hAnsi="Arial" w:cs="Arial"/>
          <w:highlight w:val="white"/>
          <w:lang w:val="en-US"/>
        </w:rPr>
        <w:t xml:space="preserve"> </w:t>
      </w:r>
    </w:p>
    <w:p w:rsidR="00E42D45" w:rsidRPr="00B73190" w:rsidRDefault="00E42D45">
      <w:pPr>
        <w:spacing w:before="60" w:line="276" w:lineRule="auto"/>
        <w:ind w:left="360"/>
        <w:jc w:val="both"/>
        <w:rPr>
          <w:rFonts w:ascii="Arial" w:eastAsia="Arial" w:hAnsi="Arial" w:cs="Arial"/>
          <w:i/>
          <w:highlight w:val="white"/>
        </w:rPr>
      </w:pPr>
    </w:p>
    <w:p w:rsidR="00E42D45" w:rsidRPr="00B73190" w:rsidRDefault="00BE046C">
      <w:pPr>
        <w:spacing w:before="60" w:line="276" w:lineRule="auto"/>
        <w:ind w:left="360"/>
        <w:jc w:val="both"/>
        <w:rPr>
          <w:rFonts w:ascii="Arial" w:eastAsia="Arial" w:hAnsi="Arial" w:cs="Arial"/>
          <w:highlight w:val="white"/>
        </w:rPr>
      </w:pPr>
      <w:r w:rsidRPr="00B73190">
        <w:rPr>
          <w:rFonts w:ascii="Arial" w:eastAsia="Arial" w:hAnsi="Arial" w:cs="Arial"/>
          <w:highlight w:val="white"/>
        </w:rPr>
        <w:t>Mọi thắc mắc xin vui lòng liên hệ:</w:t>
      </w:r>
    </w:p>
    <w:p w:rsidR="00E42D45" w:rsidRPr="00B73190" w:rsidRDefault="00BE046C">
      <w:pPr>
        <w:spacing w:before="60" w:line="276" w:lineRule="auto"/>
        <w:ind w:left="360"/>
        <w:jc w:val="both"/>
        <w:rPr>
          <w:rFonts w:ascii="Arial" w:eastAsia="Arial" w:hAnsi="Arial" w:cs="Arial"/>
          <w:highlight w:val="white"/>
        </w:rPr>
      </w:pPr>
      <w:r w:rsidRPr="00B73190">
        <w:rPr>
          <w:rFonts w:ascii="Arial" w:eastAsia="Arial" w:hAnsi="Arial" w:cs="Arial"/>
          <w:highlight w:val="white"/>
        </w:rPr>
        <w:t>Chị Nguyễn Thị Thu Mỹ - Cán bộ nhân sự</w:t>
      </w:r>
    </w:p>
    <w:p w:rsidR="00E42D45" w:rsidRPr="00B73190" w:rsidRDefault="00BE046C">
      <w:pPr>
        <w:spacing w:before="60" w:line="276" w:lineRule="auto"/>
        <w:ind w:left="360"/>
        <w:jc w:val="both"/>
        <w:rPr>
          <w:rFonts w:ascii="Arial" w:eastAsia="Arial" w:hAnsi="Arial" w:cs="Arial"/>
          <w:highlight w:val="white"/>
        </w:rPr>
      </w:pPr>
      <w:r w:rsidRPr="00B73190">
        <w:rPr>
          <w:rFonts w:ascii="Arial" w:eastAsia="Arial" w:hAnsi="Arial" w:cs="Arial"/>
          <w:highlight w:val="white"/>
        </w:rPr>
        <w:t xml:space="preserve">Tổ chức </w:t>
      </w:r>
      <w:r w:rsidRPr="00B73190">
        <w:rPr>
          <w:rFonts w:ascii="Arial" w:eastAsia="Arial" w:hAnsi="Arial" w:cs="Arial"/>
        </w:rPr>
        <w:t>Wildlife Conservation Society (WCS)</w:t>
      </w:r>
      <w:r w:rsidRPr="00B73190">
        <w:rPr>
          <w:rFonts w:ascii="Arial" w:eastAsia="Arial" w:hAnsi="Arial" w:cs="Arial"/>
          <w:highlight w:val="white"/>
        </w:rPr>
        <w:t xml:space="preserve"> – Chương trình Việt Nam</w:t>
      </w:r>
    </w:p>
    <w:p w:rsidR="00E42D45" w:rsidRPr="00B73190" w:rsidRDefault="00BE046C">
      <w:pPr>
        <w:spacing w:before="60" w:line="276" w:lineRule="auto"/>
        <w:ind w:left="360"/>
        <w:jc w:val="both"/>
        <w:rPr>
          <w:rFonts w:ascii="Arial" w:eastAsia="Arial" w:hAnsi="Arial" w:cs="Arial"/>
          <w:highlight w:val="white"/>
        </w:rPr>
      </w:pPr>
      <w:r w:rsidRPr="00B73190">
        <w:rPr>
          <w:rFonts w:ascii="Arial" w:eastAsia="Arial" w:hAnsi="Arial" w:cs="Arial"/>
          <w:highlight w:val="white"/>
        </w:rPr>
        <w:t xml:space="preserve">Email: ntmy@wcs.org </w:t>
      </w:r>
    </w:p>
    <w:p w:rsidR="00E42D45" w:rsidRPr="00B73190" w:rsidRDefault="00E42D45">
      <w:pPr>
        <w:spacing w:before="60" w:line="276" w:lineRule="auto"/>
        <w:ind w:left="360"/>
        <w:jc w:val="both"/>
        <w:rPr>
          <w:rFonts w:ascii="Arial" w:eastAsia="Arial" w:hAnsi="Arial" w:cs="Arial"/>
          <w:highlight w:val="white"/>
        </w:rPr>
      </w:pPr>
    </w:p>
    <w:p w:rsidR="00E42D45" w:rsidRPr="00B73190" w:rsidRDefault="00BE046C">
      <w:pPr>
        <w:pBdr>
          <w:top w:val="nil"/>
          <w:left w:val="nil"/>
          <w:bottom w:val="nil"/>
          <w:right w:val="nil"/>
          <w:between w:val="nil"/>
        </w:pBdr>
        <w:spacing w:before="60"/>
        <w:ind w:left="360"/>
        <w:jc w:val="both"/>
        <w:rPr>
          <w:rFonts w:ascii="Arial" w:eastAsia="Arial" w:hAnsi="Arial" w:cs="Arial"/>
          <w:color w:val="000000"/>
        </w:rPr>
      </w:pPr>
      <w:r w:rsidRPr="00B73190">
        <w:rPr>
          <w:rFonts w:ascii="Arial" w:eastAsia="Arial" w:hAnsi="Arial" w:cs="Arial"/>
        </w:rPr>
        <w:t>Tổ chức WCS sẽ chỉ gửi thông báo tới các ứng viên được chọn vào sơ tuyển./.</w:t>
      </w:r>
    </w:p>
    <w:p w:rsidR="00E42D45" w:rsidRPr="00B73190" w:rsidRDefault="00E42D45">
      <w:pPr>
        <w:ind w:left="360"/>
        <w:jc w:val="both"/>
        <w:rPr>
          <w:rFonts w:ascii="Arial" w:eastAsia="Arial" w:hAnsi="Arial" w:cs="Arial"/>
          <w:b/>
        </w:rPr>
      </w:pPr>
    </w:p>
    <w:sectPr w:rsidR="00E42D45" w:rsidRPr="00B73190" w:rsidSect="0050200C">
      <w:pgSz w:w="11906" w:h="16838" w:code="9"/>
      <w:pgMar w:top="900" w:right="1440" w:bottom="1135"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418C2"/>
    <w:multiLevelType w:val="multilevel"/>
    <w:tmpl w:val="F006C916"/>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F4D4FE2"/>
    <w:multiLevelType w:val="multilevel"/>
    <w:tmpl w:val="D4348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DB1119"/>
    <w:multiLevelType w:val="multilevel"/>
    <w:tmpl w:val="175C8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CF383F"/>
    <w:multiLevelType w:val="multilevel"/>
    <w:tmpl w:val="149C2A22"/>
    <w:lvl w:ilvl="0">
      <w:start w:val="1"/>
      <w:numFmt w:val="upperLetter"/>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B7B6010"/>
    <w:multiLevelType w:val="multilevel"/>
    <w:tmpl w:val="175C8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45"/>
    <w:rsid w:val="00386847"/>
    <w:rsid w:val="0050200C"/>
    <w:rsid w:val="005159A3"/>
    <w:rsid w:val="00846569"/>
    <w:rsid w:val="00B73190"/>
    <w:rsid w:val="00BE046C"/>
    <w:rsid w:val="00BE4B55"/>
    <w:rsid w:val="00C473D5"/>
    <w:rsid w:val="00E4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369A7-EABD-4C32-9E2E-BFCFB015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Calibri" w:eastAsia="Calibri" w:hAnsi="Calibri" w:cs="Calibri"/>
      <w:b/>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115" w:type="dxa"/>
        <w:bottom w:w="85" w:type="dxa"/>
        <w:right w:w="115" w:type="dxa"/>
      </w:tblCellMar>
    </w:tblPr>
  </w:style>
  <w:style w:type="paragraph" w:styleId="ListParagraph">
    <w:name w:val="List Paragraph"/>
    <w:basedOn w:val="Normal"/>
    <w:uiPriority w:val="34"/>
    <w:qFormat/>
    <w:rsid w:val="00B73190"/>
    <w:pPr>
      <w:ind w:left="720"/>
      <w:contextualSpacing/>
    </w:pPr>
  </w:style>
  <w:style w:type="character" w:styleId="Hyperlink">
    <w:name w:val="Hyperlink"/>
    <w:basedOn w:val="DefaultParagraphFont"/>
    <w:uiPriority w:val="99"/>
    <w:unhideWhenUsed/>
    <w:rsid w:val="00386847"/>
    <w:rPr>
      <w:color w:val="0000FF" w:themeColor="hyperlink"/>
      <w:u w:val="single"/>
    </w:rPr>
  </w:style>
  <w:style w:type="paragraph" w:styleId="BalloonText">
    <w:name w:val="Balloon Text"/>
    <w:basedOn w:val="Normal"/>
    <w:link w:val="BalloonTextChar"/>
    <w:uiPriority w:val="99"/>
    <w:semiHidden/>
    <w:unhideWhenUsed/>
    <w:rsid w:val="00502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WCSdondangk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Thu My Nguyen</dc:creator>
  <cp:lastModifiedBy>Thi Thu My Nguyen</cp:lastModifiedBy>
  <cp:revision>4</cp:revision>
  <cp:lastPrinted>2018-07-26T04:20:00Z</cp:lastPrinted>
  <dcterms:created xsi:type="dcterms:W3CDTF">2018-07-25T07:02:00Z</dcterms:created>
  <dcterms:modified xsi:type="dcterms:W3CDTF">2018-07-26T04:20:00Z</dcterms:modified>
</cp:coreProperties>
</file>